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  <w:r>
        <w:rPr>
          <w:sz w:val="22"/>
        </w:rPr>
        <w:t xml:space="preserve">Приложение </w:t>
      </w:r>
      <w:r w:rsidR="006C455F">
        <w:rPr>
          <w:sz w:val="22"/>
        </w:rPr>
        <w:t>43</w:t>
      </w:r>
    </w:p>
    <w:p w:rsidR="00F26A2D" w:rsidRP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</w:p>
    <w:p w:rsidR="00F26A2D" w:rsidRDefault="00F15891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 xml:space="preserve">Требования к техническим характеристикам </w:t>
      </w:r>
    </w:p>
    <w:p w:rsidR="00F15891" w:rsidRDefault="00957AB6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  <w:szCs w:val="24"/>
          <w:lang w:eastAsia="ru-RU"/>
        </w:rPr>
      </w:pPr>
      <w:r w:rsidRPr="00683C02">
        <w:rPr>
          <w:b/>
          <w:sz w:val="24"/>
        </w:rPr>
        <w:t>полимерного опорного изолятора</w:t>
      </w:r>
      <w:r w:rsidR="00F26A2D" w:rsidRPr="00683C02">
        <w:rPr>
          <w:b/>
          <w:sz w:val="24"/>
        </w:rPr>
        <w:t xml:space="preserve"> </w:t>
      </w:r>
      <w:r w:rsidR="0023382F">
        <w:rPr>
          <w:b/>
          <w:sz w:val="24"/>
          <w:szCs w:val="24"/>
          <w:lang w:eastAsia="ru-RU"/>
        </w:rPr>
        <w:t>ОПК 8</w:t>
      </w:r>
      <w:r w:rsidR="00683C02" w:rsidRPr="00683C02">
        <w:rPr>
          <w:b/>
          <w:sz w:val="24"/>
          <w:szCs w:val="24"/>
          <w:lang w:eastAsia="ru-RU"/>
        </w:rPr>
        <w:t>-</w:t>
      </w:r>
      <w:r w:rsidR="006C455F">
        <w:rPr>
          <w:b/>
          <w:sz w:val="24"/>
          <w:szCs w:val="24"/>
          <w:lang w:eastAsia="ru-RU"/>
        </w:rPr>
        <w:t>10</w:t>
      </w:r>
      <w:r w:rsidR="00327508">
        <w:rPr>
          <w:b/>
          <w:sz w:val="24"/>
          <w:szCs w:val="24"/>
          <w:lang w:eastAsia="ru-RU"/>
        </w:rPr>
        <w:t>-</w:t>
      </w:r>
      <w:r w:rsidR="006C455F">
        <w:rPr>
          <w:b/>
          <w:sz w:val="24"/>
          <w:szCs w:val="24"/>
          <w:lang w:eastAsia="ru-RU"/>
        </w:rPr>
        <w:t>1</w:t>
      </w:r>
      <w:r w:rsidR="00683C02" w:rsidRPr="00683C02">
        <w:rPr>
          <w:b/>
          <w:sz w:val="24"/>
          <w:szCs w:val="24"/>
          <w:lang w:eastAsia="ru-RU"/>
        </w:rPr>
        <w:t xml:space="preserve"> УХЛ1</w:t>
      </w:r>
    </w:p>
    <w:p w:rsidR="00FD0A99" w:rsidRPr="00683C02" w:rsidRDefault="00FD0A99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CC5E2D" w:rsidRPr="00CC5E2D" w:rsidTr="000F26B6">
        <w:trPr>
          <w:trHeight w:val="501"/>
        </w:trPr>
        <w:tc>
          <w:tcPr>
            <w:tcW w:w="10431" w:type="dxa"/>
            <w:vAlign w:val="bottom"/>
          </w:tcPr>
          <w:tbl>
            <w:tblPr>
              <w:tblStyle w:val="a4"/>
              <w:tblW w:w="992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61"/>
              <w:gridCol w:w="6662"/>
            </w:tblGrid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Количество</w:t>
                  </w:r>
                </w:p>
              </w:tc>
              <w:tc>
                <w:tcPr>
                  <w:tcW w:w="6662" w:type="dxa"/>
                </w:tcPr>
                <w:p w:rsidR="00DF092E" w:rsidRPr="00CC5E2D" w:rsidRDefault="006C455F" w:rsidP="00DA4CB5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>
                    <w:t>9</w:t>
                  </w:r>
                  <w:r w:rsidR="00957AB6" w:rsidRPr="00CC5E2D">
                    <w:t xml:space="preserve"> шт.</w:t>
                  </w:r>
                </w:p>
              </w:tc>
            </w:tr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Грузополучатель</w:t>
                  </w:r>
                </w:p>
              </w:tc>
              <w:tc>
                <w:tcPr>
                  <w:tcW w:w="6662" w:type="dxa"/>
                </w:tcPr>
                <w:p w:rsidR="00DF092E" w:rsidRPr="00CC5E2D" w:rsidRDefault="006C455F" w:rsidP="00F26A2D">
                  <w:pPr>
                    <w:pStyle w:val="10"/>
                    <w:shd w:val="clear" w:color="auto" w:fill="auto"/>
                    <w:spacing w:after="0" w:line="240" w:lineRule="auto"/>
                    <w:ind w:right="176" w:firstLine="0"/>
                    <w:contextualSpacing/>
                    <w:jc w:val="left"/>
                  </w:pPr>
                  <w:r w:rsidRPr="006C455F">
                    <w:t>Филиал АО «</w:t>
                  </w:r>
                  <w:proofErr w:type="spellStart"/>
                  <w:r w:rsidRPr="006C455F">
                    <w:t>Тюменьэнерго</w:t>
                  </w:r>
                  <w:proofErr w:type="spellEnd"/>
                  <w:r w:rsidRPr="006C455F">
                    <w:t xml:space="preserve">» </w:t>
                  </w:r>
                  <w:proofErr w:type="spellStart"/>
                  <w:r w:rsidRPr="006C455F">
                    <w:t>Урайские</w:t>
                  </w:r>
                  <w:proofErr w:type="spellEnd"/>
                  <w:r w:rsidRPr="006C455F">
                    <w:t xml:space="preserve"> ЭС, Тюмен</w:t>
                  </w:r>
                  <w:r>
                    <w:t xml:space="preserve">ская обл., ХМАО - Югра, г. </w:t>
                  </w:r>
                  <w:proofErr w:type="spellStart"/>
                  <w:r>
                    <w:t>Урай</w:t>
                  </w:r>
                  <w:proofErr w:type="spellEnd"/>
                </w:p>
              </w:tc>
            </w:tr>
          </w:tbl>
          <w:p w:rsidR="00DF092E" w:rsidRPr="00CC5E2D" w:rsidRDefault="00DF092E" w:rsidP="00F26A2D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</w:p>
        </w:tc>
      </w:tr>
    </w:tbl>
    <w:tbl>
      <w:tblPr>
        <w:tblW w:w="5048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1"/>
        <w:gridCol w:w="4701"/>
        <w:gridCol w:w="2551"/>
        <w:gridCol w:w="1786"/>
      </w:tblGrid>
      <w:tr w:rsidR="00CC5E2D" w:rsidRPr="00FD0A99" w:rsidTr="00FD0A99">
        <w:trPr>
          <w:trHeight w:val="2043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60F1" w:rsidRPr="00FD0A99" w:rsidRDefault="00D57D92" w:rsidP="008F46CF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</w:rPr>
            </w:pPr>
            <w:r w:rsidRPr="00FD0A99">
              <w:rPr>
                <w:b/>
              </w:rPr>
              <w:t xml:space="preserve">№ </w:t>
            </w:r>
          </w:p>
          <w:p w:rsidR="00D57D92" w:rsidRPr="00FD0A99" w:rsidRDefault="00D57D92" w:rsidP="008F46CF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</w:rPr>
            </w:pPr>
            <w:r w:rsidRPr="00FD0A99">
              <w:rPr>
                <w:b/>
              </w:rPr>
              <w:t>п/п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6CF" w:rsidRPr="00FD0A99" w:rsidRDefault="00D57D92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FD0A99">
              <w:rPr>
                <w:b/>
              </w:rPr>
              <w:t>Технические характеристики</w:t>
            </w:r>
          </w:p>
          <w:p w:rsidR="00D57D92" w:rsidRPr="00FD0A99" w:rsidRDefault="00D57D92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FD0A99">
              <w:rPr>
                <w:b/>
              </w:rPr>
              <w:t>(наименование параметра)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18EA" w:rsidRPr="00FD0A99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FD0A99">
              <w:rPr>
                <w:b/>
              </w:rPr>
              <w:t>Требуемое значение</w:t>
            </w:r>
          </w:p>
          <w:p w:rsidR="009A18EA" w:rsidRPr="00FD0A99" w:rsidRDefault="009A18EA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rStyle w:val="a7"/>
              </w:rPr>
            </w:pPr>
            <w:r w:rsidRPr="00FD0A99">
              <w:rPr>
                <w:rStyle w:val="a7"/>
              </w:rPr>
              <w:t>(заполняется Заказчиком)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FD0A99" w:rsidRDefault="00CF3C26" w:rsidP="00C714CB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FD0A99">
              <w:rPr>
                <w:b/>
              </w:rPr>
              <w:t>Предлагаемые участником технические характеристики</w:t>
            </w:r>
          </w:p>
          <w:p w:rsidR="009A18EA" w:rsidRPr="00FD0A99" w:rsidRDefault="00FE74FE" w:rsidP="00FE74FE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rStyle w:val="a7"/>
              </w:rPr>
            </w:pPr>
            <w:r w:rsidRPr="00FD0A99">
              <w:rPr>
                <w:rStyle w:val="a7"/>
              </w:rPr>
              <w:t xml:space="preserve">(Участником </w:t>
            </w:r>
            <w:r w:rsidR="009A18EA" w:rsidRPr="00FD0A99">
              <w:rPr>
                <w:rStyle w:val="a7"/>
              </w:rPr>
              <w:t>заполня</w:t>
            </w:r>
            <w:r w:rsidRPr="00FD0A99">
              <w:rPr>
                <w:rStyle w:val="a7"/>
              </w:rPr>
              <w:t>ю</w:t>
            </w:r>
            <w:r w:rsidR="009A18EA" w:rsidRPr="00FD0A99">
              <w:rPr>
                <w:rStyle w:val="a7"/>
              </w:rPr>
              <w:t>тся</w:t>
            </w:r>
            <w:r w:rsidRPr="00FD0A99">
              <w:rPr>
                <w:rStyle w:val="a7"/>
              </w:rPr>
              <w:t xml:space="preserve"> все указанные параметры</w:t>
            </w:r>
            <w:r w:rsidR="009A18EA" w:rsidRPr="00FD0A99">
              <w:rPr>
                <w:rStyle w:val="a7"/>
              </w:rPr>
              <w:t>)</w:t>
            </w:r>
          </w:p>
        </w:tc>
      </w:tr>
      <w:tr w:rsidR="00CC5E2D" w:rsidRPr="00FD0A99" w:rsidTr="00FD0A99">
        <w:trPr>
          <w:trHeight w:val="293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FD0A99" w:rsidRDefault="009344D0" w:rsidP="009344D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FD0A99">
              <w:t>1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FD0A99" w:rsidRDefault="009344D0" w:rsidP="009344D0">
            <w:pPr>
              <w:pStyle w:val="130"/>
              <w:shd w:val="clear" w:color="auto" w:fill="auto"/>
              <w:spacing w:after="0" w:line="240" w:lineRule="auto"/>
              <w:ind w:left="120" w:firstLine="0"/>
              <w:jc w:val="center"/>
            </w:pPr>
            <w:r w:rsidRPr="00FD0A99">
              <w:t>2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FD0A99" w:rsidRDefault="009344D0" w:rsidP="009344D0">
            <w:pPr>
              <w:jc w:val="center"/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  <w:t>3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44D0" w:rsidRPr="00FD0A99" w:rsidRDefault="009344D0" w:rsidP="009344D0">
            <w:pPr>
              <w:jc w:val="center"/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  <w:t>4</w:t>
            </w:r>
          </w:p>
        </w:tc>
      </w:tr>
      <w:tr w:rsidR="004B16B7" w:rsidRPr="00FD0A99" w:rsidTr="00FD0A99">
        <w:trPr>
          <w:trHeight w:val="2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6B7" w:rsidRPr="00FD0A99" w:rsidRDefault="004B16B7" w:rsidP="004B16B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6B7" w:rsidRPr="00FD0A99" w:rsidRDefault="004B16B7" w:rsidP="004B16B7">
            <w:pPr>
              <w:pStyle w:val="30"/>
              <w:shd w:val="clear" w:color="auto" w:fill="auto"/>
              <w:spacing w:line="240" w:lineRule="auto"/>
              <w:ind w:left="156" w:right="55"/>
              <w:jc w:val="left"/>
              <w:rPr>
                <w:rFonts w:ascii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FD0A99">
              <w:rPr>
                <w:rFonts w:ascii="Times New Roman" w:hAnsi="Times New Roman" w:cs="Times New Roman"/>
                <w:b/>
                <w:sz w:val="23"/>
                <w:szCs w:val="23"/>
                <w:lang w:eastAsia="ru-RU"/>
              </w:rPr>
              <w:t>Основные параметры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FD0A99" w:rsidRDefault="004B16B7" w:rsidP="004B16B7">
            <w:pPr>
              <w:pStyle w:val="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6B7" w:rsidRPr="00FD0A99" w:rsidRDefault="004B16B7" w:rsidP="004B16B7">
            <w:pPr>
              <w:pStyle w:val="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4B16B7" w:rsidRPr="00FD0A99" w:rsidTr="00FD0A99">
        <w:trPr>
          <w:trHeight w:val="14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FD0A99" w:rsidRDefault="004B16B7" w:rsidP="004B16B7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FD0A99" w:rsidRDefault="004B16B7" w:rsidP="004B16B7">
            <w:pPr>
              <w:pStyle w:val="10"/>
              <w:shd w:val="clear" w:color="auto" w:fill="auto"/>
              <w:spacing w:after="0" w:line="240" w:lineRule="auto"/>
              <w:ind w:left="156" w:right="55" w:firstLine="0"/>
              <w:jc w:val="left"/>
            </w:pPr>
            <w:r w:rsidRPr="00FD0A99">
              <w:t>Изготовитель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6B7" w:rsidRPr="00FD0A99" w:rsidRDefault="004B16B7" w:rsidP="004B16B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lang w:eastAsia="ru-RU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FD0A99" w:rsidRDefault="004B16B7" w:rsidP="004B16B7">
            <w:pPr>
              <w:pStyle w:val="7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8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2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0"/>
              <w:shd w:val="clear" w:color="auto" w:fill="auto"/>
              <w:spacing w:after="0" w:line="240" w:lineRule="auto"/>
              <w:ind w:left="156" w:right="55" w:firstLine="0"/>
              <w:jc w:val="left"/>
            </w:pPr>
            <w:r w:rsidRPr="00FD0A99">
              <w:t>Заводской тип (марка)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6C455F" w:rsidP="006C455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</w:t>
            </w:r>
            <w:r w:rsidR="00327508" w:rsidRPr="00FD0A99">
              <w:rPr>
                <w:bCs/>
                <w:lang w:eastAsia="ru-RU"/>
              </w:rPr>
              <w:t>ПК</w:t>
            </w:r>
            <w:r w:rsidR="00FD0A99">
              <w:rPr>
                <w:bCs/>
                <w:lang w:eastAsia="ru-RU"/>
              </w:rPr>
              <w:t xml:space="preserve"> </w:t>
            </w:r>
            <w:r w:rsidR="0023382F">
              <w:rPr>
                <w:bCs/>
                <w:lang w:eastAsia="ru-RU"/>
              </w:rPr>
              <w:t>8</w:t>
            </w:r>
            <w:r w:rsidR="00327508" w:rsidRPr="00FD0A99">
              <w:rPr>
                <w:bCs/>
                <w:lang w:eastAsia="ru-RU"/>
              </w:rPr>
              <w:t>-</w:t>
            </w:r>
            <w:r>
              <w:rPr>
                <w:bCs/>
                <w:lang w:eastAsia="ru-RU"/>
              </w:rPr>
              <w:t>10</w:t>
            </w:r>
            <w:r w:rsidR="00327508" w:rsidRPr="00FD0A99">
              <w:rPr>
                <w:bCs/>
                <w:lang w:eastAsia="ru-RU"/>
              </w:rPr>
              <w:t>-</w:t>
            </w:r>
            <w:r>
              <w:rPr>
                <w:bCs/>
                <w:lang w:eastAsia="ru-RU"/>
              </w:rPr>
              <w:t>1</w:t>
            </w:r>
            <w:r w:rsidR="00DA4CB5" w:rsidRPr="00FD0A99">
              <w:rPr>
                <w:bCs/>
                <w:lang w:eastAsia="ru-RU"/>
              </w:rPr>
              <w:t xml:space="preserve"> УХЛ1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11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3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0"/>
              <w:shd w:val="clear" w:color="auto" w:fill="auto"/>
              <w:spacing w:after="0" w:line="240" w:lineRule="auto"/>
              <w:ind w:left="156" w:right="55" w:firstLine="0"/>
              <w:jc w:val="left"/>
            </w:pPr>
            <w:r w:rsidRPr="00FD0A99">
              <w:t xml:space="preserve">Номинальное напряжение, </w:t>
            </w:r>
            <w:proofErr w:type="spellStart"/>
            <w:r w:rsidRPr="00FD0A99">
              <w:t>кВ</w:t>
            </w:r>
            <w:proofErr w:type="spellEnd"/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6C455F" w:rsidP="00DA4CB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10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7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4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 xml:space="preserve">Наибольшее рабочее напряжение, </w:t>
            </w:r>
            <w:proofErr w:type="spellStart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6C455F" w:rsidP="00DA4CB5">
            <w:pPr>
              <w:pStyle w:val="ab"/>
              <w:jc w:val="center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12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65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5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 xml:space="preserve">Испытательное напряжение грозового полного импульса, </w:t>
            </w:r>
            <w:proofErr w:type="spellStart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6C455F" w:rsidP="00DA4CB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9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6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 xml:space="preserve">Кратковременное испытательное напряжение промышленной частоты, </w:t>
            </w:r>
            <w:proofErr w:type="spellStart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396FFA" w:rsidRDefault="006C455F" w:rsidP="00DA4CB5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45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9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7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0"/>
              <w:shd w:val="clear" w:color="auto" w:fill="auto"/>
              <w:spacing w:after="0" w:line="274" w:lineRule="exact"/>
              <w:ind w:left="156" w:right="55" w:firstLine="0"/>
              <w:jc w:val="left"/>
            </w:pPr>
            <w:r w:rsidRPr="00FD0A99">
              <w:t>Минимальное разрушающее усилие на изгиб в течение срока службы 30 лет, кН, не менее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23382F" w:rsidP="00DA4CB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8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9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8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Отклонение верхнего фланца под воздействием изгибающей силы 1,5 кН, мм, не более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6C455F" w:rsidP="00DA4CB5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5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9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9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 xml:space="preserve">Минимальный разрушающий крутящий момент в течение срока службы 30 лет, </w:t>
            </w:r>
            <w:proofErr w:type="spellStart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кНм</w:t>
            </w:r>
            <w:proofErr w:type="spellEnd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, не менее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1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9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10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 xml:space="preserve">Угол поворота под воздействием крутящего момента 0,25 </w:t>
            </w:r>
            <w:proofErr w:type="spellStart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кНм</w:t>
            </w:r>
            <w:proofErr w:type="spellEnd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, град., не более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6FFA" w:rsidRPr="00FD0A99" w:rsidRDefault="00DA4CB5" w:rsidP="006C455F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0,</w:t>
            </w:r>
            <w:r w:rsidR="006C455F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5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7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11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Длина пути утечки, см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6C455F" w:rsidP="006C455F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22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27508" w:rsidRPr="00FD0A99" w:rsidTr="00FD0A99">
        <w:trPr>
          <w:trHeight w:val="251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508" w:rsidRPr="00FD0A99" w:rsidRDefault="00327508" w:rsidP="00327508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12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508" w:rsidRPr="00FD0A99" w:rsidRDefault="00327508" w:rsidP="00327508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Строительная высота, мм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508" w:rsidRPr="00FD0A99" w:rsidRDefault="006C455F" w:rsidP="00327508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120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508" w:rsidRPr="00FD0A99" w:rsidRDefault="00327508" w:rsidP="00327508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952ED3" w:rsidRPr="00FD0A99" w:rsidTr="00FD0A99">
        <w:trPr>
          <w:trHeight w:val="265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6C455F" w:rsidP="00952ED3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>
              <w:rPr>
                <w:sz w:val="23"/>
                <w:szCs w:val="23"/>
                <w:lang w:val="ru-RU" w:eastAsia="ru-RU"/>
              </w:rPr>
              <w:t>13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30"/>
              <w:shd w:val="clear" w:color="auto" w:fill="auto"/>
              <w:spacing w:line="240" w:lineRule="auto"/>
              <w:ind w:left="156" w:right="55"/>
              <w:jc w:val="left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Температура рабочих температур, °С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-60... +50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952ED3" w:rsidRPr="00FD0A99" w:rsidTr="00FD0A99">
        <w:trPr>
          <w:trHeight w:val="271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6C455F" w:rsidP="00952ED3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>
              <w:rPr>
                <w:sz w:val="23"/>
                <w:szCs w:val="23"/>
                <w:lang w:val="ru-RU" w:eastAsia="ru-RU"/>
              </w:rPr>
              <w:t>14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ED3" w:rsidRPr="00FD0A99" w:rsidRDefault="00952ED3" w:rsidP="00952ED3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Климатическое исполнение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УХЛ1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952ED3" w:rsidRPr="00FD0A99" w:rsidTr="00FD0A99">
        <w:trPr>
          <w:trHeight w:val="179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6C455F" w:rsidP="00952ED3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>
              <w:rPr>
                <w:sz w:val="23"/>
                <w:szCs w:val="23"/>
                <w:lang w:val="ru-RU" w:eastAsia="ru-RU"/>
              </w:rPr>
              <w:t>15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30"/>
              <w:shd w:val="clear" w:color="auto" w:fill="auto"/>
              <w:spacing w:line="240" w:lineRule="auto"/>
              <w:ind w:left="156" w:right="55"/>
              <w:jc w:val="left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Гарантийный срок эксплуатации, месяцев, не менее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683C02" w:rsidP="00952ED3">
            <w:pPr>
              <w:pStyle w:val="1"/>
              <w:shd w:val="clear" w:color="auto" w:fill="auto"/>
              <w:spacing w:line="298" w:lineRule="exact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7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1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</w:p>
        </w:tc>
      </w:tr>
      <w:tr w:rsidR="00952ED3" w:rsidRPr="00FD0A99" w:rsidTr="00FD0A99">
        <w:trPr>
          <w:trHeight w:val="31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6C455F" w:rsidP="00952ED3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>
              <w:rPr>
                <w:sz w:val="23"/>
                <w:szCs w:val="23"/>
                <w:lang w:val="ru-RU" w:eastAsia="ru-RU"/>
              </w:rPr>
              <w:t>16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30"/>
              <w:shd w:val="clear" w:color="auto" w:fill="auto"/>
              <w:spacing w:line="240" w:lineRule="auto"/>
              <w:ind w:left="156" w:right="55"/>
              <w:jc w:val="left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Срок службы (до списания), лет, не менее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1"/>
              <w:shd w:val="clear" w:color="auto" w:fill="auto"/>
              <w:spacing w:line="298" w:lineRule="exact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30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1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</w:p>
        </w:tc>
      </w:tr>
    </w:tbl>
    <w:p w:rsidR="00FD0A99" w:rsidRDefault="00FD0A99" w:rsidP="0081678F">
      <w:pPr>
        <w:tabs>
          <w:tab w:val="left" w:pos="567"/>
        </w:tabs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FD0A99" w:rsidSect="00F26A2D">
      <w:footerReference w:type="default" r:id="rId8"/>
      <w:pgSz w:w="11906" w:h="16838" w:code="9"/>
      <w:pgMar w:top="851" w:right="851" w:bottom="85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246A" w:rsidRDefault="0097246A" w:rsidP="00DF092E">
      <w:r>
        <w:separator/>
      </w:r>
    </w:p>
  </w:endnote>
  <w:endnote w:type="continuationSeparator" w:id="0">
    <w:p w:rsidR="0097246A" w:rsidRDefault="0097246A" w:rsidP="00DF0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6A2D" w:rsidRDefault="00F26A2D" w:rsidP="00F26A2D">
    <w:pPr>
      <w:pStyle w:val="ab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246A" w:rsidRDefault="0097246A" w:rsidP="00DF092E">
      <w:r>
        <w:separator/>
      </w:r>
    </w:p>
  </w:footnote>
  <w:footnote w:type="continuationSeparator" w:id="0">
    <w:p w:rsidR="0097246A" w:rsidRDefault="0097246A" w:rsidP="00DF09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45B270D"/>
    <w:multiLevelType w:val="hybridMultilevel"/>
    <w:tmpl w:val="F31AE39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D92"/>
    <w:rsid w:val="00020030"/>
    <w:rsid w:val="000D20BB"/>
    <w:rsid w:val="000F26B6"/>
    <w:rsid w:val="001925BD"/>
    <w:rsid w:val="00231C8A"/>
    <w:rsid w:val="0023382F"/>
    <w:rsid w:val="00247489"/>
    <w:rsid w:val="0029336D"/>
    <w:rsid w:val="002D2D86"/>
    <w:rsid w:val="00311676"/>
    <w:rsid w:val="00327508"/>
    <w:rsid w:val="00344BC1"/>
    <w:rsid w:val="003623EE"/>
    <w:rsid w:val="00392F8F"/>
    <w:rsid w:val="00396FFA"/>
    <w:rsid w:val="003C0405"/>
    <w:rsid w:val="003F0C9D"/>
    <w:rsid w:val="00444706"/>
    <w:rsid w:val="00456995"/>
    <w:rsid w:val="004B16B7"/>
    <w:rsid w:val="00514E23"/>
    <w:rsid w:val="00562AC2"/>
    <w:rsid w:val="005B7DB6"/>
    <w:rsid w:val="005C0BA1"/>
    <w:rsid w:val="005F1FD4"/>
    <w:rsid w:val="00643D1D"/>
    <w:rsid w:val="00683C02"/>
    <w:rsid w:val="006C455F"/>
    <w:rsid w:val="006F1A31"/>
    <w:rsid w:val="007055D4"/>
    <w:rsid w:val="007308B2"/>
    <w:rsid w:val="00743DA8"/>
    <w:rsid w:val="007F0C1E"/>
    <w:rsid w:val="0081678F"/>
    <w:rsid w:val="00851D83"/>
    <w:rsid w:val="00866427"/>
    <w:rsid w:val="008D60F1"/>
    <w:rsid w:val="008E7A5B"/>
    <w:rsid w:val="008F46CF"/>
    <w:rsid w:val="00905C68"/>
    <w:rsid w:val="009344D0"/>
    <w:rsid w:val="00951480"/>
    <w:rsid w:val="00952ED3"/>
    <w:rsid w:val="00957AB6"/>
    <w:rsid w:val="0097246A"/>
    <w:rsid w:val="009A18EA"/>
    <w:rsid w:val="009B36CC"/>
    <w:rsid w:val="009D4953"/>
    <w:rsid w:val="009E5590"/>
    <w:rsid w:val="00A05435"/>
    <w:rsid w:val="00A22B37"/>
    <w:rsid w:val="00A46CC7"/>
    <w:rsid w:val="00A961FA"/>
    <w:rsid w:val="00AE2840"/>
    <w:rsid w:val="00AE5908"/>
    <w:rsid w:val="00AF1736"/>
    <w:rsid w:val="00B0724B"/>
    <w:rsid w:val="00C6503F"/>
    <w:rsid w:val="00C714CB"/>
    <w:rsid w:val="00CB6268"/>
    <w:rsid w:val="00CC5E2D"/>
    <w:rsid w:val="00CF3C26"/>
    <w:rsid w:val="00D271AF"/>
    <w:rsid w:val="00D4500C"/>
    <w:rsid w:val="00D463C2"/>
    <w:rsid w:val="00D57D92"/>
    <w:rsid w:val="00DA4CB5"/>
    <w:rsid w:val="00DF092E"/>
    <w:rsid w:val="00DF7AF6"/>
    <w:rsid w:val="00E43F48"/>
    <w:rsid w:val="00E705CA"/>
    <w:rsid w:val="00ED1C8E"/>
    <w:rsid w:val="00EF7BD1"/>
    <w:rsid w:val="00F15891"/>
    <w:rsid w:val="00F26A2D"/>
    <w:rsid w:val="00F92677"/>
    <w:rsid w:val="00FB38CD"/>
    <w:rsid w:val="00FD0A99"/>
    <w:rsid w:val="00FE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BCECF0-85D3-45C0-92A3-435EAFF6F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57D9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rsid w:val="00D5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714C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714CB"/>
    <w:rPr>
      <w:rFonts w:ascii="Segoe UI" w:eastAsia="Arial Unicode MS" w:hAnsi="Segoe UI" w:cs="Segoe UI"/>
      <w:color w:val="000000"/>
      <w:sz w:val="18"/>
      <w:szCs w:val="18"/>
      <w:lang w:val="ru" w:eastAsia="ru-RU"/>
    </w:rPr>
  </w:style>
  <w:style w:type="character" w:styleId="a7">
    <w:name w:val="Emphasis"/>
    <w:basedOn w:val="a0"/>
    <w:uiPriority w:val="20"/>
    <w:qFormat/>
    <w:rsid w:val="009A18EA"/>
    <w:rPr>
      <w:i/>
      <w:iCs/>
    </w:rPr>
  </w:style>
  <w:style w:type="paragraph" w:styleId="a8">
    <w:name w:val="No Spacing"/>
    <w:uiPriority w:val="1"/>
    <w:qFormat/>
    <w:rsid w:val="00DF092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9">
    <w:name w:val="header"/>
    <w:basedOn w:val="a"/>
    <w:link w:val="aa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b">
    <w:name w:val="footer"/>
    <w:basedOn w:val="a"/>
    <w:link w:val="ac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customStyle="1" w:styleId="3">
    <w:name w:val="Основной текст (3)_"/>
    <w:link w:val="30"/>
    <w:locked/>
    <w:rsid w:val="004B16B7"/>
    <w:rPr>
      <w:sz w:val="24"/>
      <w:szCs w:val="24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B16B7"/>
    <w:pPr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color w:val="auto"/>
      <w:shd w:val="clear" w:color="auto" w:fill="FFFFFF"/>
      <w:lang w:val="ru-RU" w:eastAsia="en-US"/>
    </w:rPr>
  </w:style>
  <w:style w:type="character" w:customStyle="1" w:styleId="7">
    <w:name w:val="Основной текст (7)_"/>
    <w:link w:val="70"/>
    <w:locked/>
    <w:rsid w:val="004B16B7"/>
    <w:rPr>
      <w:sz w:val="14"/>
      <w:szCs w:val="14"/>
      <w:shd w:val="clear" w:color="auto" w:fill="FFFFFF"/>
    </w:rPr>
  </w:style>
  <w:style w:type="paragraph" w:customStyle="1" w:styleId="1">
    <w:name w:val="Основной текст1"/>
    <w:basedOn w:val="a"/>
    <w:rsid w:val="004B16B7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color w:val="auto"/>
      <w:shd w:val="clear" w:color="auto" w:fill="FFFFFF"/>
      <w:lang w:val="x-none" w:eastAsia="x-none"/>
    </w:rPr>
  </w:style>
  <w:style w:type="paragraph" w:customStyle="1" w:styleId="70">
    <w:name w:val="Основной текст (7)"/>
    <w:basedOn w:val="a"/>
    <w:link w:val="7"/>
    <w:rsid w:val="004B16B7"/>
    <w:pPr>
      <w:shd w:val="clear" w:color="auto" w:fill="FFFFFF"/>
      <w:spacing w:line="240" w:lineRule="atLeast"/>
      <w:jc w:val="right"/>
    </w:pPr>
    <w:rPr>
      <w:rFonts w:asciiTheme="minorHAnsi" w:eastAsiaTheme="minorHAnsi" w:hAnsiTheme="minorHAnsi" w:cstheme="minorBidi"/>
      <w:color w:val="auto"/>
      <w:sz w:val="14"/>
      <w:szCs w:val="14"/>
      <w:shd w:val="clear" w:color="auto" w:fill="FFFFFF"/>
      <w:lang w:val="ru-RU" w:eastAsia="en-US"/>
    </w:rPr>
  </w:style>
  <w:style w:type="character" w:customStyle="1" w:styleId="6">
    <w:name w:val="Основной текст (6)_"/>
    <w:link w:val="60"/>
    <w:locked/>
    <w:rsid w:val="004B16B7"/>
    <w:rPr>
      <w:sz w:val="14"/>
      <w:szCs w:val="14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B16B7"/>
    <w:pPr>
      <w:shd w:val="clear" w:color="auto" w:fill="FFFFFF"/>
      <w:spacing w:line="240" w:lineRule="atLeast"/>
      <w:jc w:val="right"/>
    </w:pPr>
    <w:rPr>
      <w:rFonts w:asciiTheme="minorHAnsi" w:eastAsiaTheme="minorHAnsi" w:hAnsiTheme="minorHAnsi" w:cstheme="minorBidi"/>
      <w:color w:val="auto"/>
      <w:sz w:val="14"/>
      <w:szCs w:val="14"/>
      <w:shd w:val="clear" w:color="auto" w:fill="FFFFFF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742158-1A15-419C-8C22-C3A0111DB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Заремба Василий Владимирович</dc:creator>
  <cp:lastModifiedBy>Вострикова Татьяна Николаевна</cp:lastModifiedBy>
  <cp:revision>4</cp:revision>
  <cp:lastPrinted>2016-10-06T12:37:00Z</cp:lastPrinted>
  <dcterms:created xsi:type="dcterms:W3CDTF">2016-10-07T09:32:00Z</dcterms:created>
  <dcterms:modified xsi:type="dcterms:W3CDTF">2016-10-13T12:38:00Z</dcterms:modified>
</cp:coreProperties>
</file>